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29CA7ACE" w14:textId="02C8A548" w:rsidR="00072395" w:rsidRDefault="00072395" w:rsidP="00072395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SEL del Comité Judicial Electoral Distrital </w:t>
      </w:r>
    </w:p>
    <w:p w14:paraId="57D5F984" w14:textId="26F2176F" w:rsidR="00072395" w:rsidRDefault="00072395" w:rsidP="00072395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07 Torreón</w:t>
      </w:r>
    </w:p>
    <w:p w14:paraId="3079CC4D" w14:textId="77777777" w:rsidR="00223940" w:rsidRPr="00223940" w:rsidRDefault="00223940" w:rsidP="00223940"/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FFEF20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072395" w:rsidRPr="00072395">
              <w:rPr>
                <w:rFonts w:ascii="Tahoma" w:hAnsi="Tahoma" w:cs="Tahoma"/>
              </w:rPr>
              <w:t>Silvia Karina Ortiz Andrade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E1A48EE" w14:textId="41F8C5FC" w:rsidR="00072395" w:rsidRPr="00072395" w:rsidRDefault="00072395" w:rsidP="0007239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7239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07239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Preparatoria Terminada</w:t>
            </w:r>
          </w:p>
          <w:p w14:paraId="116C9BD2" w14:textId="459A49C9" w:rsidR="00072395" w:rsidRPr="00072395" w:rsidRDefault="00072395" w:rsidP="0007239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7239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07239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2007-2010</w:t>
            </w:r>
          </w:p>
          <w:p w14:paraId="4946DF62" w14:textId="4360FA1C" w:rsidR="00A06D17" w:rsidRDefault="00072395" w:rsidP="0007239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7239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07239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Centro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Pr="0007239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 Bachillerato Tecnológico Agropecuario</w:t>
            </w:r>
          </w:p>
          <w:p w14:paraId="12688D69" w14:textId="5DCAD47E" w:rsidR="00072395" w:rsidRPr="00CA0767" w:rsidRDefault="00072395" w:rsidP="0007239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23086F0" w14:textId="206BBFD4" w:rsidR="00072395" w:rsidRPr="00072395" w:rsidRDefault="00072395" w:rsidP="00072395">
            <w:pPr>
              <w:jc w:val="both"/>
              <w:rPr>
                <w:rFonts w:ascii="Tahoma" w:hAnsi="Tahoma" w:cs="Tahoma"/>
              </w:rPr>
            </w:pPr>
            <w:r w:rsidRPr="00072395">
              <w:rPr>
                <w:rFonts w:ascii="Tahoma" w:hAnsi="Tahoma" w:cs="Tahoma"/>
              </w:rPr>
              <w:t>Empresa</w:t>
            </w:r>
            <w:r>
              <w:rPr>
                <w:rFonts w:ascii="Tahoma" w:hAnsi="Tahoma" w:cs="Tahoma"/>
              </w:rPr>
              <w:t>:</w:t>
            </w:r>
            <w:r w:rsidRPr="00072395">
              <w:rPr>
                <w:rFonts w:ascii="Tahoma" w:hAnsi="Tahoma" w:cs="Tahoma"/>
              </w:rPr>
              <w:t xml:space="preserve"> INEGI</w:t>
            </w:r>
          </w:p>
          <w:p w14:paraId="2AB59715" w14:textId="60CC0301" w:rsidR="00072395" w:rsidRPr="00072395" w:rsidRDefault="00072395" w:rsidP="00072395">
            <w:pPr>
              <w:jc w:val="both"/>
              <w:rPr>
                <w:rFonts w:ascii="Tahoma" w:hAnsi="Tahoma" w:cs="Tahoma"/>
              </w:rPr>
            </w:pPr>
            <w:r w:rsidRPr="00072395">
              <w:rPr>
                <w:rFonts w:ascii="Tahoma" w:hAnsi="Tahoma" w:cs="Tahoma"/>
              </w:rPr>
              <w:t>Periodo</w:t>
            </w:r>
            <w:r>
              <w:rPr>
                <w:rFonts w:ascii="Tahoma" w:hAnsi="Tahoma" w:cs="Tahoma"/>
              </w:rPr>
              <w:t>:</w:t>
            </w:r>
            <w:r w:rsidRPr="00072395">
              <w:rPr>
                <w:rFonts w:ascii="Tahoma" w:hAnsi="Tahoma" w:cs="Tahoma"/>
              </w:rPr>
              <w:t xml:space="preserve"> enero a marzo</w:t>
            </w:r>
            <w:r>
              <w:rPr>
                <w:rFonts w:ascii="Tahoma" w:hAnsi="Tahoma" w:cs="Tahoma"/>
              </w:rPr>
              <w:t xml:space="preserve"> 2024</w:t>
            </w:r>
          </w:p>
          <w:p w14:paraId="1E2E964C" w14:textId="416F577E" w:rsidR="00BA3E7F" w:rsidRDefault="00072395" w:rsidP="00072395">
            <w:pPr>
              <w:jc w:val="both"/>
              <w:rPr>
                <w:rFonts w:ascii="Tahoma" w:hAnsi="Tahoma" w:cs="Tahoma"/>
              </w:rPr>
            </w:pPr>
            <w:r w:rsidRPr="00072395">
              <w:rPr>
                <w:rFonts w:ascii="Tahoma" w:hAnsi="Tahoma" w:cs="Tahoma"/>
              </w:rPr>
              <w:t>Cargo</w:t>
            </w:r>
            <w:r>
              <w:rPr>
                <w:rFonts w:ascii="Tahoma" w:hAnsi="Tahoma" w:cs="Tahoma"/>
              </w:rPr>
              <w:t>:</w:t>
            </w:r>
            <w:r w:rsidRPr="00072395">
              <w:rPr>
                <w:rFonts w:ascii="Tahoma" w:hAnsi="Tahoma" w:cs="Tahoma"/>
              </w:rPr>
              <w:t xml:space="preserve">  Censor</w:t>
            </w:r>
          </w:p>
          <w:p w14:paraId="09F05F26" w14:textId="366A1183" w:rsidR="00072395" w:rsidRPr="00AA1544" w:rsidRDefault="00072395" w:rsidP="00072395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015AC" w14:textId="77777777" w:rsidR="00550134" w:rsidRDefault="00550134" w:rsidP="00527FC7">
      <w:pPr>
        <w:spacing w:after="0" w:line="240" w:lineRule="auto"/>
      </w:pPr>
      <w:r>
        <w:separator/>
      </w:r>
    </w:p>
  </w:endnote>
  <w:endnote w:type="continuationSeparator" w:id="0">
    <w:p w14:paraId="10D30A56" w14:textId="77777777" w:rsidR="00550134" w:rsidRDefault="0055013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07F0E" w14:textId="77777777" w:rsidR="00550134" w:rsidRDefault="00550134" w:rsidP="00527FC7">
      <w:pPr>
        <w:spacing w:after="0" w:line="240" w:lineRule="auto"/>
      </w:pPr>
      <w:r>
        <w:separator/>
      </w:r>
    </w:p>
  </w:footnote>
  <w:footnote w:type="continuationSeparator" w:id="0">
    <w:p w14:paraId="787230E7" w14:textId="77777777" w:rsidR="00550134" w:rsidRDefault="0055013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7239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23940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0134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3F76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2025-06-02T21:59:00Z</dcterms:created>
  <dcterms:modified xsi:type="dcterms:W3CDTF">2025-06-02T22:00:00Z</dcterms:modified>
</cp:coreProperties>
</file>